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​2020年度茶山生态公益型林场政府信息公开工作年度报告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一、</w:t>
      </w:r>
      <w:r>
        <w:rPr>
          <w:rFonts w:ascii="方正黑体简体" w:hAnsi="方正黑体简体" w:eastAsia="方正黑体简体" w:cs="方正黑体简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</w:pPr>
      <w:r>
        <w:rPr>
          <w:rFonts w:hint="default" w:ascii="方正黑体简体" w:hAnsi="方正黑体简体" w:eastAsia="方正黑体简体" w:cs="方正黑体简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茶山生态公益型林场认真贯彻落实省、市、县委、 </w:t>
      </w:r>
      <w:r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县</w:t>
      </w:r>
      <w:bookmarkStart w:id="0" w:name="_GoBack"/>
      <w:bookmarkEnd w:id="0"/>
      <w:r>
        <w:rPr>
          <w:rFonts w:hint="default" w:ascii="方正黑体简体" w:hAnsi="方正黑体简体" w:eastAsia="方正黑体简体" w:cs="方正黑体简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政府关于政府信息公开各项规定和要求，遵循规范、及时、便民 的原则，主动、及时依法公开各类政务信息。结合林场实际，加强对政府信息公开工作的组织领导，成立由场主要负责人任组长 的政府信息公开工作领导小组，下设领导小组办公室，负责政府 信息公开的组织实施，配备 1 名兼职工作人员，具体履行信息公 开发布相关工作。本报告包括概述、主动公开政府信息情况、 依申请公开政府信息情况、政府信息公开的收费和减免情况、因 政府信息公开申请行政复议、提起行政诉讼情况、信息公开工作 存在的主要问题及改进措施等内容，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统计时限为 2020 年 1 月 1 日至 2020 年 12 月 31 日，在铜鼓县人民政府网信息公开平台上公布，如有疑问，请与茶山林场党政办联系，电话：0795-7170607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</w:t>
      </w:r>
      <w:r>
        <w:rPr>
          <w:rFonts w:hint="default" w:ascii="方正黑体简体" w:hAnsi="方正黑体简体" w:eastAsia="方正黑体简体" w:cs="方正黑体简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我场坚持规范、及时、便民的原则，积极做好信息公开工作。充分发挥政府网站作为政府信息公开平台的作用，一是主动公开机构简介、政策法规、便民服务、行业统计、人事教育、党风廉政等信息；二是进行行业正面宣传报道，强化舆论引导，传播林业行业资讯等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​2020年，全场通过各种渠道累计公开政府信息77条，其中，政策法规类信息55条，其他22条。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tbl>
      <w:tblPr>
        <w:tblStyle w:val="3"/>
        <w:tblW w:w="814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20"/>
        <w:gridCol w:w="1875"/>
        <w:gridCol w:w="127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81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本年新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br w:type="textWrapping"/>
            </w:r>
            <w:r>
              <w:rPr>
                <w:rFonts w:ascii="Calibri" w:hAnsi="Calibri" w:eastAsia="Calibri" w:cs="Calibri"/>
                <w:sz w:val="19"/>
                <w:szCs w:val="19"/>
              </w:rPr>
              <w:t>制作数量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本年新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br w:type="textWrapping"/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公开数量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  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72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1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上一年项目数量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81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上一年项目数量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1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上一年项目数量</w:t>
            </w:r>
          </w:p>
        </w:tc>
        <w:tc>
          <w:tcPr>
            <w:tcW w:w="315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1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采购项目数量</w:t>
            </w:r>
          </w:p>
        </w:tc>
        <w:tc>
          <w:tcPr>
            <w:tcW w:w="315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</w:pP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</w:pPr>
      <w:r>
        <w:rPr>
          <w:rStyle w:val="5"/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</w:t>
      </w:r>
      <w:r>
        <w:rPr>
          <w:rFonts w:hint="default" w:ascii="方正黑体简体" w:hAnsi="方正黑体简体" w:eastAsia="方正黑体简体" w:cs="方正黑体简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收到和处理政府信息公开申请情况</w:t>
      </w:r>
    </w:p>
    <w:tbl>
      <w:tblPr>
        <w:tblStyle w:val="3"/>
        <w:tblW w:w="907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854"/>
        <w:gridCol w:w="2082"/>
        <w:gridCol w:w="810"/>
        <w:gridCol w:w="750"/>
        <w:gridCol w:w="750"/>
        <w:gridCol w:w="810"/>
        <w:gridCol w:w="974"/>
        <w:gridCol w:w="735"/>
        <w:gridCol w:w="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5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（本列数据的勾稽关系为：第一项加第二项之和，等于第三项加第四项之和）</w:t>
            </w:r>
          </w:p>
        </w:tc>
        <w:tc>
          <w:tcPr>
            <w:tcW w:w="550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自然人</w:t>
            </w:r>
          </w:p>
        </w:tc>
        <w:tc>
          <w:tcPr>
            <w:tcW w:w="402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法人或其他组织</w:t>
            </w:r>
          </w:p>
        </w:tc>
        <w:tc>
          <w:tcPr>
            <w:tcW w:w="67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商业企业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科研机构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社会公益组织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法律服务机构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</w:t>
            </w:r>
          </w:p>
        </w:tc>
        <w:tc>
          <w:tcPr>
            <w:tcW w:w="6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ascii="楷体" w:hAnsi="楷体" w:eastAsia="楷体" w:cs="楷体"/>
                <w:sz w:val="19"/>
                <w:szCs w:val="19"/>
              </w:rPr>
              <w:t>（一）予以公开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（三）不予公开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1.属于国家秘密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0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2.其他法律行政法规禁止公开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3.危及“三安全一稳定”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4.保护第三方合法权益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5.属于三类内部事务信息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6.属于四类过程性信息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7.属于行政执法案卷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8.属于行政查询事项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（四）无法提供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1.本机关不掌握相关政府信息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2.没有现成信息需要另行制作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3.补正后申请内容仍不明确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（五）不予处理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1.信访举报投诉类申请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2.重复申请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3.要求提供公开出版物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4.无正当理由大量反复申请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5.要求行政机关确认或重新出具已获取信息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（六）其他处理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（七）总计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</w:pP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四</w:t>
      </w:r>
      <w:r>
        <w:rPr>
          <w:rFonts w:hint="default" w:ascii="方正黑体简体" w:hAnsi="方正黑体简体" w:eastAsia="方正黑体简体" w:cs="方正黑体简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</w:pP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tbl>
      <w:tblPr>
        <w:tblStyle w:val="3"/>
        <w:tblW w:w="907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总计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/>
        <w:jc w:val="center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五</w:t>
      </w:r>
      <w:r>
        <w:rPr>
          <w:rFonts w:hint="default" w:ascii="方正黑体简体" w:hAnsi="方正黑体简体" w:eastAsia="方正黑体简体" w:cs="方正黑体简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一是政府信息公开制度建设不完善；二是政府信息公开力度和广度不够；三是场内人少事多，网站工作都是由兼职人员监管、维护，业务能力素质不高；四是政府信息公开创新方式不足。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六、</w:t>
      </w:r>
      <w:r>
        <w:rPr>
          <w:rFonts w:hint="default" w:ascii="方正黑体简体" w:hAnsi="方正黑体简体" w:eastAsia="方正黑体简体" w:cs="方正黑体简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YzVmZGI5NjVmZGM4Zjc0NTk1ODE4NGI2MzhkZDUifQ=="/>
  </w:docVars>
  <w:rsids>
    <w:rsidRoot w:val="00000000"/>
    <w:rsid w:val="1AAE3FBD"/>
    <w:rsid w:val="366E000A"/>
    <w:rsid w:val="3F86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1494</Words>
  <Characters>1543</Characters>
  <Lines>0</Lines>
  <Paragraphs>0</Paragraphs>
  <TotalTime>0</TotalTime>
  <ScaleCrop>false</ScaleCrop>
  <LinksUpToDate>false</LinksUpToDate>
  <CharactersWithSpaces>1738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2021-06-21T02:26:00Z</dcterms:created>
  <dc:creator>Administrator</dc:creator>
  <cp:lastModifiedBy>Oo羽oO</cp:lastModifiedBy>
  <dcterms:modified xsi:type="dcterms:W3CDTF">2023-04-27T03:23:56Z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DFA63F9AAAFD4D9FB78FD2351D22E0DF</vt:lpwstr>
  </property>
</Properties>
</file>